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CA189" w14:textId="64661EBC" w:rsidR="00BE6465" w:rsidRPr="001D2C92" w:rsidRDefault="001D2C92" w:rsidP="001D2C92">
      <w:pPr>
        <w:pStyle w:val="p1"/>
        <w:spacing w:line="276" w:lineRule="auto"/>
        <w:jc w:val="both"/>
        <w:rPr>
          <w:rFonts w:ascii="Arial" w:hAnsi="Arial" w:cs="Arial"/>
          <w:b/>
          <w:sz w:val="24"/>
          <w:szCs w:val="24"/>
        </w:rPr>
      </w:pPr>
      <w:r w:rsidRPr="001D2C92">
        <w:rPr>
          <w:rFonts w:ascii="Arial" w:hAnsi="Arial" w:cs="Arial"/>
          <w:b/>
          <w:sz w:val="24"/>
          <w:szCs w:val="24"/>
        </w:rPr>
        <w:t>Anneke Rabe</w:t>
      </w:r>
    </w:p>
    <w:p w14:paraId="3CB5FA26" w14:textId="77777777" w:rsidR="001D2C92" w:rsidRPr="001D2C92" w:rsidRDefault="001D2C92" w:rsidP="001D2C92">
      <w:pPr>
        <w:spacing w:line="276" w:lineRule="auto"/>
        <w:jc w:val="both"/>
        <w:rPr>
          <w:rFonts w:ascii="Arial" w:eastAsia="Times New Roman" w:hAnsi="Arial" w:cs="Arial"/>
          <w:color w:val="222222"/>
          <w:shd w:val="clear" w:color="auto" w:fill="FFFFFF"/>
        </w:rPr>
      </w:pPr>
    </w:p>
    <w:p w14:paraId="549500AF" w14:textId="494E8A9B" w:rsidR="00051956" w:rsidRPr="001D2C92" w:rsidRDefault="001D2C92" w:rsidP="001D2C92">
      <w:pPr>
        <w:spacing w:line="276" w:lineRule="auto"/>
        <w:jc w:val="both"/>
        <w:rPr>
          <w:rFonts w:ascii="Arial" w:eastAsia="Times New Roman" w:hAnsi="Arial" w:cs="Arial"/>
          <w:color w:val="222222"/>
          <w:shd w:val="clear" w:color="auto" w:fill="FFFFFF"/>
        </w:rPr>
      </w:pPr>
      <w:r w:rsidRPr="001D2C92">
        <w:rPr>
          <w:rFonts w:ascii="Arial" w:eastAsia="Times New Roman" w:hAnsi="Arial" w:cs="Arial"/>
          <w:color w:val="222222"/>
          <w:shd w:val="clear" w:color="auto" w:fill="FFFFFF"/>
        </w:rPr>
        <w:t xml:space="preserve">Mrs </w:t>
      </w:r>
      <w:r w:rsidR="00051956" w:rsidRPr="00051956">
        <w:rPr>
          <w:rFonts w:ascii="Arial" w:eastAsia="Times New Roman" w:hAnsi="Arial" w:cs="Arial"/>
          <w:color w:val="222222"/>
          <w:shd w:val="clear" w:color="auto" w:fill="FFFFFF"/>
        </w:rPr>
        <w:t xml:space="preserve">Anneke Rabe has long had a heart for unity, for overcoming the old apartheid divisions, for rising </w:t>
      </w:r>
      <w:r>
        <w:rPr>
          <w:rFonts w:ascii="Arial" w:eastAsia="Times New Roman" w:hAnsi="Arial" w:cs="Arial"/>
          <w:color w:val="222222"/>
          <w:shd w:val="clear" w:color="auto" w:fill="FFFFFF"/>
        </w:rPr>
        <w:t>above the racial categories of White, Black, C</w:t>
      </w:r>
      <w:r w:rsidR="00051956" w:rsidRPr="00051956">
        <w:rPr>
          <w:rFonts w:ascii="Arial" w:eastAsia="Times New Roman" w:hAnsi="Arial" w:cs="Arial"/>
          <w:color w:val="222222"/>
          <w:shd w:val="clear" w:color="auto" w:fill="FFFFFF"/>
        </w:rPr>
        <w:t>oloured and Indian to reconcile in Jesus Christ’s name as children of God, as brothers and sisters in Christ, as South Africans</w:t>
      </w:r>
      <w:r w:rsidR="003D16D5" w:rsidRPr="001D2C92">
        <w:rPr>
          <w:rFonts w:ascii="Arial" w:eastAsia="Times New Roman" w:hAnsi="Arial" w:cs="Arial"/>
          <w:color w:val="222222"/>
          <w:shd w:val="clear" w:color="auto" w:fill="FFFFFF"/>
        </w:rPr>
        <w:t xml:space="preserve">. This vision was born in 1999 after attending the </w:t>
      </w:r>
      <w:r w:rsidR="003D16D5" w:rsidRPr="003D16D5">
        <w:rPr>
          <w:rFonts w:ascii="Arial" w:hAnsi="Arial" w:cs="Arial"/>
          <w:color w:val="222222"/>
        </w:rPr>
        <w:t>Alpha course at the Anglican Church that had thrown open its doors to all denominations and cultures, which was a new experience with a tremendous sense of God’s Spirit being present in the unity</w:t>
      </w:r>
      <w:r w:rsidR="003D16D5" w:rsidRPr="001D2C92">
        <w:rPr>
          <w:rFonts w:ascii="Arial" w:hAnsi="Arial" w:cs="Arial"/>
          <w:color w:val="222222"/>
        </w:rPr>
        <w:t xml:space="preserve"> for her and her husband Ralph.</w:t>
      </w:r>
    </w:p>
    <w:p w14:paraId="4E6D399E" w14:textId="77777777" w:rsidR="003D16D5" w:rsidRPr="00051956" w:rsidRDefault="003D16D5" w:rsidP="001D2C92">
      <w:pPr>
        <w:spacing w:line="276" w:lineRule="auto"/>
        <w:jc w:val="both"/>
        <w:rPr>
          <w:rFonts w:ascii="Arial" w:eastAsia="Times New Roman" w:hAnsi="Arial" w:cs="Arial"/>
        </w:rPr>
      </w:pPr>
    </w:p>
    <w:p w14:paraId="53CDC633" w14:textId="3585193F" w:rsidR="001D2C92" w:rsidRDefault="003D16D5" w:rsidP="001D2C92">
      <w:pPr>
        <w:pStyle w:val="NormalWeb"/>
        <w:spacing w:before="0" w:beforeAutospacing="0" w:after="300" w:afterAutospacing="0" w:line="276" w:lineRule="auto"/>
        <w:jc w:val="both"/>
        <w:rPr>
          <w:rFonts w:ascii="Arial" w:hAnsi="Arial" w:cs="Arial"/>
          <w:color w:val="222222"/>
        </w:rPr>
      </w:pPr>
      <w:r w:rsidRPr="001D2C92">
        <w:rPr>
          <w:rFonts w:ascii="Arial" w:hAnsi="Arial" w:cs="Arial"/>
          <w:color w:val="222222"/>
        </w:rPr>
        <w:t xml:space="preserve">After realizing that the unity that Christ is referring to in John 17, </w:t>
      </w:r>
      <w:r w:rsidR="001D2C92">
        <w:rPr>
          <w:rFonts w:ascii="Arial" w:hAnsi="Arial" w:cs="Arial"/>
          <w:color w:val="222222"/>
        </w:rPr>
        <w:t xml:space="preserve">was lacking within the church, </w:t>
      </w:r>
      <w:r w:rsidRPr="001D2C92">
        <w:rPr>
          <w:rFonts w:ascii="Arial" w:hAnsi="Arial" w:cs="Arial"/>
          <w:color w:val="222222"/>
        </w:rPr>
        <w:t>s</w:t>
      </w:r>
      <w:r w:rsidR="00E3272A">
        <w:rPr>
          <w:rFonts w:ascii="Arial" w:hAnsi="Arial" w:cs="Arial"/>
          <w:color w:val="222222"/>
        </w:rPr>
        <w:t>he asked her P</w:t>
      </w:r>
      <w:bookmarkStart w:id="0" w:name="_GoBack"/>
      <w:bookmarkEnd w:id="0"/>
      <w:r w:rsidRPr="001D2C92">
        <w:rPr>
          <w:rFonts w:ascii="Arial" w:hAnsi="Arial" w:cs="Arial"/>
          <w:color w:val="222222"/>
        </w:rPr>
        <w:t xml:space="preserve">astor for permission </w:t>
      </w:r>
      <w:r w:rsidRPr="003D16D5">
        <w:rPr>
          <w:rFonts w:ascii="Arial" w:hAnsi="Arial" w:cs="Arial"/>
          <w:color w:val="222222"/>
        </w:rPr>
        <w:t xml:space="preserve">start a prayer group to start praying for unity among the Christians of </w:t>
      </w:r>
      <w:r w:rsidR="000F590C" w:rsidRPr="001D2C92">
        <w:rPr>
          <w:rFonts w:ascii="Arial" w:hAnsi="Arial" w:cs="Arial"/>
          <w:color w:val="222222"/>
        </w:rPr>
        <w:t>their</w:t>
      </w:r>
      <w:r w:rsidRPr="003D16D5">
        <w:rPr>
          <w:rFonts w:ascii="Arial" w:hAnsi="Arial" w:cs="Arial"/>
          <w:color w:val="222222"/>
        </w:rPr>
        <w:t xml:space="preserve"> town.</w:t>
      </w:r>
      <w:r w:rsidR="000F590C" w:rsidRPr="001D2C92">
        <w:rPr>
          <w:rFonts w:ascii="Arial" w:hAnsi="Arial" w:cs="Arial"/>
          <w:color w:val="222222"/>
        </w:rPr>
        <w:t xml:space="preserve"> I</w:t>
      </w:r>
      <w:r w:rsidR="000F590C" w:rsidRPr="003D16D5">
        <w:rPr>
          <w:rFonts w:ascii="Arial" w:hAnsi="Arial" w:cs="Arial"/>
          <w:color w:val="222222"/>
        </w:rPr>
        <w:t>n 1999 four ladies from different denominations started praying together each week for the Christians in the town and country.</w:t>
      </w:r>
      <w:r w:rsidR="002820D8" w:rsidRPr="001D2C92">
        <w:rPr>
          <w:rFonts w:ascii="Arial" w:hAnsi="Arial" w:cs="Arial"/>
          <w:color w:val="222222"/>
        </w:rPr>
        <w:t xml:space="preserve"> </w:t>
      </w:r>
      <w:r w:rsidR="002820D8" w:rsidRPr="001D2C92">
        <w:rPr>
          <w:rFonts w:ascii="Arial" w:hAnsi="Arial" w:cs="Arial"/>
        </w:rPr>
        <w:t>They have witnessed numerous miracles through God’s awesome power: healing, love, provision and Unity in the Church, to name a few.</w:t>
      </w:r>
      <w:r w:rsidR="002820D8" w:rsidRPr="001D2C92">
        <w:rPr>
          <w:rFonts w:ascii="Arial" w:hAnsi="Arial" w:cs="Arial"/>
        </w:rPr>
        <w:t xml:space="preserve"> </w:t>
      </w:r>
      <w:r w:rsidR="002820D8" w:rsidRPr="001D2C92">
        <w:rPr>
          <w:rFonts w:ascii="Arial" w:hAnsi="Arial" w:cs="Arial"/>
        </w:rPr>
        <w:t>She has travelled across many towns, townships, cities and villages modelling the spirit of reconciliation. Her ministry has extended internationally to other countries in Africa</w:t>
      </w:r>
      <w:r w:rsidR="002820D8" w:rsidRPr="001D2C92">
        <w:rPr>
          <w:rFonts w:ascii="Arial" w:hAnsi="Arial" w:cs="Arial"/>
        </w:rPr>
        <w:t>.</w:t>
      </w:r>
      <w:r w:rsidR="00AE6D98" w:rsidRPr="001D2C92">
        <w:rPr>
          <w:rFonts w:ascii="Arial" w:hAnsi="Arial" w:cs="Arial"/>
        </w:rPr>
        <w:t xml:space="preserve"> </w:t>
      </w:r>
      <w:r w:rsidR="00AE6D98" w:rsidRPr="001D2C92">
        <w:rPr>
          <w:rFonts w:ascii="Arial" w:hAnsi="Arial" w:cs="Arial"/>
          <w:color w:val="222222"/>
        </w:rPr>
        <w:t>Over the last two decades, the prayer-group women spent a lot of time getting to know one another over meals, washing of feet, repenting on different levels, having intercession and repentance camps, crying together, laughing together, traveling together, worshipping God together and having annual unity services and outreaches.</w:t>
      </w:r>
    </w:p>
    <w:p w14:paraId="01437DCF" w14:textId="18397E47" w:rsidR="001D2C92" w:rsidRPr="001D2C92" w:rsidRDefault="001D2C92" w:rsidP="001D2C92">
      <w:pPr>
        <w:pStyle w:val="NormalWeb"/>
        <w:spacing w:before="0" w:beforeAutospacing="0" w:after="300" w:afterAutospacing="0" w:line="276" w:lineRule="auto"/>
        <w:jc w:val="both"/>
        <w:rPr>
          <w:rFonts w:ascii="Arial" w:hAnsi="Arial" w:cs="Arial"/>
          <w:color w:val="222222"/>
        </w:rPr>
      </w:pPr>
      <w:r w:rsidRPr="001D2C92">
        <w:rPr>
          <w:rFonts w:ascii="Arial" w:hAnsi="Arial" w:cs="Arial"/>
        </w:rPr>
        <w:t xml:space="preserve">In 2009 the </w:t>
      </w:r>
      <w:r w:rsidRPr="001D2C92">
        <w:rPr>
          <w:rFonts w:ascii="Arial" w:hAnsi="Arial" w:cs="Arial"/>
          <w:b/>
          <w:bCs/>
          <w:i/>
          <w:iCs/>
        </w:rPr>
        <w:t xml:space="preserve">Victorious Women </w:t>
      </w:r>
      <w:r w:rsidRPr="001D2C92">
        <w:rPr>
          <w:rFonts w:ascii="Arial" w:hAnsi="Arial" w:cs="Arial"/>
        </w:rPr>
        <w:t>group was launched to celebrate these women’s dedication and faith. Since then the Victorious Women have hosted numerous functions and spread God’s love in different ways.</w:t>
      </w:r>
      <w:r w:rsidRPr="001D2C92">
        <w:rPr>
          <w:rStyle w:val="apple-converted-space"/>
          <w:rFonts w:ascii="Arial" w:hAnsi="Arial" w:cs="Arial"/>
        </w:rPr>
        <w:t> </w:t>
      </w:r>
    </w:p>
    <w:p w14:paraId="153E2C05" w14:textId="77777777" w:rsidR="001D2C92" w:rsidRPr="001D2C92" w:rsidRDefault="001D2C92" w:rsidP="001D2C92">
      <w:pPr>
        <w:pStyle w:val="p2"/>
        <w:spacing w:line="276" w:lineRule="auto"/>
        <w:jc w:val="both"/>
        <w:rPr>
          <w:rFonts w:ascii="Arial" w:hAnsi="Arial" w:cs="Arial"/>
          <w:sz w:val="24"/>
          <w:szCs w:val="24"/>
        </w:rPr>
      </w:pPr>
      <w:r w:rsidRPr="001D2C92">
        <w:rPr>
          <w:rFonts w:ascii="Arial" w:hAnsi="Arial" w:cs="Arial"/>
          <w:sz w:val="24"/>
          <w:szCs w:val="24"/>
        </w:rPr>
        <w:t>In May 2013 dozens of churches from four language groups (Afrikaans, English, Zulu and German) came together to celebrate their unity through a crusade. A massive programme for children was arranged, which was preceded by the training of 63 people in child evangelism, ten of whom came from neighboring country, Swaziland.</w:t>
      </w:r>
      <w:r w:rsidRPr="001D2C92">
        <w:rPr>
          <w:rStyle w:val="apple-converted-space"/>
          <w:rFonts w:ascii="Arial" w:hAnsi="Arial" w:cs="Arial"/>
          <w:sz w:val="24"/>
          <w:szCs w:val="24"/>
        </w:rPr>
        <w:t> </w:t>
      </w:r>
    </w:p>
    <w:p w14:paraId="1C977AB5" w14:textId="77777777" w:rsidR="00051956" w:rsidRPr="001D2C92" w:rsidRDefault="00051956" w:rsidP="001D2C92">
      <w:pPr>
        <w:pStyle w:val="p2"/>
        <w:spacing w:line="276" w:lineRule="auto"/>
        <w:jc w:val="both"/>
        <w:rPr>
          <w:rStyle w:val="apple-converted-space"/>
          <w:rFonts w:ascii="Arial" w:hAnsi="Arial" w:cs="Arial"/>
          <w:sz w:val="24"/>
          <w:szCs w:val="24"/>
        </w:rPr>
      </w:pPr>
    </w:p>
    <w:p w14:paraId="3CB8AAA1" w14:textId="4EB62215" w:rsidR="001D2C92" w:rsidRDefault="00BE6465" w:rsidP="001D2C92">
      <w:pPr>
        <w:spacing w:line="276" w:lineRule="auto"/>
        <w:jc w:val="both"/>
        <w:rPr>
          <w:rFonts w:ascii="Arial" w:hAnsi="Arial" w:cs="Arial"/>
        </w:rPr>
      </w:pPr>
      <w:r w:rsidRPr="001D2C92">
        <w:rPr>
          <w:rFonts w:ascii="Arial" w:hAnsi="Arial" w:cs="Arial"/>
        </w:rPr>
        <w:t xml:space="preserve">Mrs Anneke Rabe is a school teacher with a deep devotion to her family. She describes herself as </w:t>
      </w:r>
      <w:r w:rsidR="002A1031" w:rsidRPr="001D2C92">
        <w:rPr>
          <w:rFonts w:ascii="Arial" w:hAnsi="Arial" w:cs="Arial"/>
        </w:rPr>
        <w:t>“</w:t>
      </w:r>
      <w:r w:rsidRPr="001D2C92">
        <w:rPr>
          <w:rFonts w:ascii="Arial" w:hAnsi="Arial" w:cs="Arial"/>
        </w:rPr>
        <w:t>a housewife, and yet deeply involved in the ministry of Reconciliation</w:t>
      </w:r>
      <w:r w:rsidR="001D2C92">
        <w:rPr>
          <w:rFonts w:ascii="Arial" w:hAnsi="Arial" w:cs="Arial"/>
        </w:rPr>
        <w:t>”.</w:t>
      </w:r>
    </w:p>
    <w:p w14:paraId="7E7FA2EF" w14:textId="77777777" w:rsidR="001D2C92" w:rsidRDefault="001D2C92" w:rsidP="001D2C92">
      <w:pPr>
        <w:spacing w:line="276" w:lineRule="auto"/>
        <w:jc w:val="both"/>
        <w:rPr>
          <w:rFonts w:ascii="Arial" w:hAnsi="Arial" w:cs="Arial"/>
        </w:rPr>
      </w:pPr>
    </w:p>
    <w:p w14:paraId="3F40A0A6" w14:textId="719865A0" w:rsidR="001D2C92" w:rsidRPr="001D2C92" w:rsidRDefault="001D2C92" w:rsidP="001D2C92">
      <w:pPr>
        <w:spacing w:line="276" w:lineRule="auto"/>
        <w:jc w:val="both"/>
        <w:rPr>
          <w:rFonts w:ascii="Times New Roman" w:eastAsia="Times New Roman" w:hAnsi="Times New Roman" w:cs="Times New Roman"/>
        </w:rPr>
      </w:pPr>
      <w:r w:rsidRPr="001D2C92">
        <w:rPr>
          <w:rFonts w:ascii="Arial" w:hAnsi="Arial" w:cs="Arial"/>
        </w:rPr>
        <w:t xml:space="preserve">Anneke’s desire and that of the group is </w:t>
      </w:r>
      <w:r w:rsidRPr="001D2C92">
        <w:rPr>
          <w:rFonts w:ascii="Arial" w:eastAsia="Times New Roman" w:hAnsi="Arial" w:cs="Arial"/>
          <w:color w:val="222222"/>
          <w:shd w:val="clear" w:color="auto" w:fill="FFFFFF"/>
        </w:rPr>
        <w:t>for ordinary South Africans to have hope for the country and to get to know one another across the racial and economic divides.”</w:t>
      </w:r>
    </w:p>
    <w:p w14:paraId="4DBDFB3B" w14:textId="4A9B34AD" w:rsidR="00BE6465" w:rsidRDefault="00BE6465" w:rsidP="00BE6465">
      <w:pPr>
        <w:pStyle w:val="p2"/>
      </w:pPr>
    </w:p>
    <w:p w14:paraId="45EDAD74" w14:textId="37AC347B" w:rsidR="001D2C92" w:rsidRPr="001D2C92" w:rsidRDefault="001D2C92" w:rsidP="001D2C92">
      <w:pPr>
        <w:rPr>
          <w:rFonts w:ascii="Times New Roman" w:eastAsia="Times New Roman" w:hAnsi="Times New Roman" w:cs="Times New Roman"/>
        </w:rPr>
      </w:pPr>
    </w:p>
    <w:p w14:paraId="383D71B0" w14:textId="77777777" w:rsidR="004B6CAB" w:rsidRDefault="00E3272A"/>
    <w:sectPr w:rsidR="004B6CAB" w:rsidSect="007614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65"/>
    <w:rsid w:val="00051956"/>
    <w:rsid w:val="000F590C"/>
    <w:rsid w:val="001D07FC"/>
    <w:rsid w:val="001D2C92"/>
    <w:rsid w:val="002820D8"/>
    <w:rsid w:val="002A1031"/>
    <w:rsid w:val="003D16D5"/>
    <w:rsid w:val="00761471"/>
    <w:rsid w:val="00AE6D98"/>
    <w:rsid w:val="00BE6465"/>
    <w:rsid w:val="00E3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13D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E6465"/>
    <w:rPr>
      <w:rFonts w:ascii="Times New Roman" w:hAnsi="Times New Roman" w:cs="Times New Roman"/>
      <w:sz w:val="18"/>
      <w:szCs w:val="18"/>
    </w:rPr>
  </w:style>
  <w:style w:type="paragraph" w:customStyle="1" w:styleId="p2">
    <w:name w:val="p2"/>
    <w:basedOn w:val="Normal"/>
    <w:rsid w:val="00BE6465"/>
    <w:rPr>
      <w:rFonts w:ascii="Times New Roman" w:hAnsi="Times New Roman" w:cs="Times New Roman"/>
      <w:sz w:val="17"/>
      <w:szCs w:val="17"/>
    </w:rPr>
  </w:style>
  <w:style w:type="character" w:customStyle="1" w:styleId="apple-converted-space">
    <w:name w:val="apple-converted-space"/>
    <w:basedOn w:val="DefaultParagraphFont"/>
    <w:rsid w:val="00BE6465"/>
  </w:style>
  <w:style w:type="paragraph" w:styleId="NormalWeb">
    <w:name w:val="Normal (Web)"/>
    <w:basedOn w:val="Normal"/>
    <w:uiPriority w:val="99"/>
    <w:unhideWhenUsed/>
    <w:rsid w:val="003D16D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9042">
      <w:bodyDiv w:val="1"/>
      <w:marLeft w:val="0"/>
      <w:marRight w:val="0"/>
      <w:marTop w:val="0"/>
      <w:marBottom w:val="0"/>
      <w:divBdr>
        <w:top w:val="none" w:sz="0" w:space="0" w:color="auto"/>
        <w:left w:val="none" w:sz="0" w:space="0" w:color="auto"/>
        <w:bottom w:val="none" w:sz="0" w:space="0" w:color="auto"/>
        <w:right w:val="none" w:sz="0" w:space="0" w:color="auto"/>
      </w:divBdr>
    </w:div>
    <w:div w:id="550505001">
      <w:bodyDiv w:val="1"/>
      <w:marLeft w:val="0"/>
      <w:marRight w:val="0"/>
      <w:marTop w:val="0"/>
      <w:marBottom w:val="0"/>
      <w:divBdr>
        <w:top w:val="none" w:sz="0" w:space="0" w:color="auto"/>
        <w:left w:val="none" w:sz="0" w:space="0" w:color="auto"/>
        <w:bottom w:val="none" w:sz="0" w:space="0" w:color="auto"/>
        <w:right w:val="none" w:sz="0" w:space="0" w:color="auto"/>
      </w:divBdr>
    </w:div>
    <w:div w:id="991835097">
      <w:bodyDiv w:val="1"/>
      <w:marLeft w:val="0"/>
      <w:marRight w:val="0"/>
      <w:marTop w:val="0"/>
      <w:marBottom w:val="0"/>
      <w:divBdr>
        <w:top w:val="none" w:sz="0" w:space="0" w:color="auto"/>
        <w:left w:val="none" w:sz="0" w:space="0" w:color="auto"/>
        <w:bottom w:val="none" w:sz="0" w:space="0" w:color="auto"/>
        <w:right w:val="none" w:sz="0" w:space="0" w:color="auto"/>
      </w:divBdr>
    </w:div>
    <w:div w:id="1229461965">
      <w:bodyDiv w:val="1"/>
      <w:marLeft w:val="0"/>
      <w:marRight w:val="0"/>
      <w:marTop w:val="0"/>
      <w:marBottom w:val="0"/>
      <w:divBdr>
        <w:top w:val="none" w:sz="0" w:space="0" w:color="auto"/>
        <w:left w:val="none" w:sz="0" w:space="0" w:color="auto"/>
        <w:bottom w:val="none" w:sz="0" w:space="0" w:color="auto"/>
        <w:right w:val="none" w:sz="0" w:space="0" w:color="auto"/>
      </w:divBdr>
    </w:div>
    <w:div w:id="1966964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Mmamajoro Shilubana</dc:creator>
  <cp:keywords/>
  <dc:description/>
  <cp:lastModifiedBy>Mmamajoro Shilubana</cp:lastModifiedBy>
  <cp:revision>2</cp:revision>
  <dcterms:created xsi:type="dcterms:W3CDTF">2020-11-25T14:46:00Z</dcterms:created>
  <dcterms:modified xsi:type="dcterms:W3CDTF">2020-11-25T15:41:00Z</dcterms:modified>
</cp:coreProperties>
</file>